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900"/>
        </w:tabs>
        <w:spacing w:line="4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法定代表人（负责人）授权委托书</w:t>
      </w:r>
    </w:p>
    <w:p>
      <w:pPr>
        <w:pStyle w:val="3"/>
        <w:tabs>
          <w:tab w:val="left" w:pos="900"/>
        </w:tabs>
        <w:spacing w:line="400" w:lineRule="exact"/>
        <w:rPr>
          <w:rFonts w:hint="eastAsia" w:ascii="仿宋" w:hAnsi="仿宋" w:eastAsia="仿宋" w:cs="仿宋"/>
          <w:bCs/>
          <w:sz w:val="28"/>
          <w:szCs w:val="28"/>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sz w:val="28"/>
          <w:szCs w:val="28"/>
        </w:rPr>
      </w:pPr>
      <w:r>
        <w:rPr>
          <w:rFonts w:hint="eastAsia" w:ascii="仿宋" w:hAnsi="仿宋" w:eastAsia="仿宋" w:cs="仿宋"/>
          <w:b/>
          <w:bCs w:val="0"/>
          <w:sz w:val="28"/>
          <w:szCs w:val="28"/>
          <w:lang w:val="en-US" w:eastAsia="zh-CN"/>
        </w:rPr>
        <w:t>肇庆市鼎湖区</w:t>
      </w:r>
      <w:r>
        <w:rPr>
          <w:rFonts w:hint="eastAsia" w:ascii="仿宋" w:hAnsi="仿宋" w:eastAsia="仿宋" w:cs="仿宋"/>
          <w:b/>
          <w:bCs w:val="0"/>
          <w:sz w:val="28"/>
          <w:szCs w:val="28"/>
          <w:lang w:eastAsia="zh-CN"/>
        </w:rPr>
        <w:t>人民法院</w:t>
      </w:r>
      <w:r>
        <w:rPr>
          <w:rFonts w:hint="eastAsia" w:ascii="仿宋" w:hAnsi="仿宋" w:eastAsia="仿宋" w:cs="仿宋"/>
          <w:bCs/>
          <w:sz w:val="28"/>
          <w:szCs w:val="28"/>
        </w:rPr>
        <w:t>：</w:t>
      </w:r>
    </w:p>
    <w:p>
      <w:pPr>
        <w:pStyle w:val="3"/>
        <w:tabs>
          <w:tab w:val="left" w:pos="900"/>
        </w:tabs>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的法定代表人</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现授权</w:t>
      </w:r>
      <w:r>
        <w:rPr>
          <w:rFonts w:hint="eastAsia" w:ascii="仿宋" w:hAnsi="仿宋" w:eastAsia="仿宋" w:cs="仿宋"/>
          <w:bCs/>
          <w:sz w:val="28"/>
          <w:szCs w:val="28"/>
          <w:u w:val="single"/>
        </w:rPr>
        <w:t xml:space="preserve">     </w:t>
      </w:r>
      <w:r>
        <w:rPr>
          <w:rFonts w:hint="default" w:ascii="仿宋" w:hAnsi="仿宋" w:eastAsia="仿宋" w:cs="仿宋"/>
          <w:bCs/>
          <w:sz w:val="28"/>
          <w:szCs w:val="28"/>
          <w:u w:val="single"/>
          <w:lang w:val="en-US"/>
        </w:rPr>
        <w:t>*****</w:t>
      </w:r>
      <w:r>
        <w:rPr>
          <w:rFonts w:hint="eastAsia" w:ascii="仿宋" w:hAnsi="仿宋" w:eastAsia="仿宋" w:cs="仿宋"/>
          <w:bCs/>
          <w:sz w:val="28"/>
          <w:szCs w:val="28"/>
          <w:u w:val="single"/>
          <w:lang w:val="en-US" w:eastAsia="zh-CN"/>
        </w:rPr>
        <w:t>（身</w:t>
      </w:r>
      <w:bookmarkStart w:id="0" w:name="_GoBack"/>
      <w:bookmarkEnd w:id="0"/>
      <w:r>
        <w:rPr>
          <w:rFonts w:hint="eastAsia" w:ascii="仿宋" w:hAnsi="仿宋" w:eastAsia="仿宋" w:cs="仿宋"/>
          <w:bCs/>
          <w:sz w:val="28"/>
          <w:szCs w:val="28"/>
          <w:u w:val="single"/>
          <w:lang w:val="en-US" w:eastAsia="zh-CN"/>
        </w:rPr>
        <w:t>份证号：                     ）</w:t>
      </w:r>
      <w:r>
        <w:rPr>
          <w:rFonts w:hint="eastAsia" w:ascii="仿宋" w:hAnsi="仿宋" w:eastAsia="仿宋" w:cs="仿宋"/>
          <w:bCs/>
          <w:sz w:val="28"/>
          <w:szCs w:val="28"/>
        </w:rPr>
        <w:t>为我方代表，代表本方参加贵单位组织的</w:t>
      </w:r>
      <w:r>
        <w:rPr>
          <w:rFonts w:hint="eastAsia" w:ascii="仿宋" w:hAnsi="仿宋" w:eastAsia="仿宋" w:cs="仿宋"/>
          <w:bCs/>
          <w:sz w:val="28"/>
          <w:szCs w:val="28"/>
          <w:u w:val="single"/>
        </w:rPr>
        <w:t>莲花人民法庭配套用房及户外设施装修项目</w:t>
      </w:r>
      <w:r>
        <w:rPr>
          <w:rFonts w:hint="eastAsia" w:ascii="仿宋" w:hAnsi="仿宋" w:eastAsia="仿宋" w:cs="仿宋"/>
          <w:bCs/>
          <w:sz w:val="28"/>
          <w:szCs w:val="28"/>
          <w:lang w:val="en-US" w:eastAsia="zh-CN"/>
        </w:rPr>
        <w:t>采购</w:t>
      </w:r>
      <w:r>
        <w:rPr>
          <w:rFonts w:hint="eastAsia" w:ascii="仿宋" w:hAnsi="仿宋" w:eastAsia="仿宋" w:cs="仿宋"/>
          <w:bCs/>
          <w:sz w:val="28"/>
          <w:szCs w:val="28"/>
        </w:rPr>
        <w:t>活动，全权代表本公司处理响应过程的一切事宜，包括但不限于签署、澄清、说明、补正、递交、撤回、修改响应文件及谈判、签约等。被授权代表在响应过程中所签署的一切文件和处理与之有关的一切事务，本公司均予以认可并对此承担责任。</w:t>
      </w:r>
    </w:p>
    <w:p>
      <w:pPr>
        <w:pStyle w:val="3"/>
        <w:tabs>
          <w:tab w:val="left" w:pos="900"/>
        </w:tabs>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本授权书自签字之日起生效，特此声明。</w:t>
      </w:r>
    </w:p>
    <w:p>
      <w:pPr>
        <w:pStyle w:val="3"/>
        <w:tabs>
          <w:tab w:val="left" w:pos="900"/>
        </w:tabs>
        <w:adjustRightInd w:val="0"/>
        <w:snapToGrid w:val="0"/>
        <w:spacing w:line="360" w:lineRule="auto"/>
        <w:ind w:firstLine="560" w:firstLineChars="200"/>
        <w:rPr>
          <w:rFonts w:hint="eastAsia" w:ascii="仿宋" w:hAnsi="仿宋" w:eastAsia="仿宋" w:cs="仿宋"/>
          <w:bCs/>
          <w:sz w:val="28"/>
          <w:szCs w:val="28"/>
        </w:rPr>
      </w:pPr>
    </w:p>
    <w:p>
      <w:pPr>
        <w:pStyle w:val="3"/>
        <w:tabs>
          <w:tab w:val="left" w:pos="900"/>
        </w:tabs>
        <w:adjustRightInd w:val="0"/>
        <w:snapToGrid w:val="0"/>
        <w:spacing w:line="360" w:lineRule="auto"/>
        <w:ind w:firstLine="3920" w:firstLineChars="1400"/>
        <w:jc w:val="left"/>
        <w:rPr>
          <w:rFonts w:hint="eastAsia" w:ascii="仿宋" w:hAnsi="仿宋" w:eastAsia="仿宋" w:cs="仿宋"/>
          <w:bCs/>
          <w:sz w:val="28"/>
          <w:szCs w:val="28"/>
        </w:rPr>
      </w:pPr>
      <w:r>
        <w:rPr>
          <w:rFonts w:hint="eastAsia" w:ascii="仿宋" w:hAnsi="仿宋" w:eastAsia="仿宋" w:cs="仿宋"/>
          <w:bCs/>
          <w:sz w:val="28"/>
          <w:szCs w:val="28"/>
          <w:lang w:val="en-US" w:eastAsia="zh-CN"/>
        </w:rPr>
        <w:t>代理机构</w:t>
      </w:r>
      <w:r>
        <w:rPr>
          <w:rFonts w:hint="eastAsia" w:ascii="仿宋" w:hAnsi="仿宋" w:eastAsia="仿宋" w:cs="仿宋"/>
          <w:bCs/>
          <w:sz w:val="28"/>
          <w:szCs w:val="28"/>
        </w:rPr>
        <w:t>名称(</w:t>
      </w:r>
      <w:r>
        <w:rPr>
          <w:rFonts w:hint="eastAsia" w:ascii="仿宋" w:hAnsi="仿宋" w:eastAsia="仿宋" w:cs="仿宋"/>
          <w:bCs/>
          <w:sz w:val="28"/>
          <w:szCs w:val="28"/>
          <w:lang w:val="en-US" w:eastAsia="zh-CN"/>
        </w:rPr>
        <w:t>加盖</w:t>
      </w:r>
      <w:r>
        <w:rPr>
          <w:rFonts w:hint="eastAsia" w:ascii="仿宋" w:hAnsi="仿宋" w:eastAsia="仿宋" w:cs="仿宋"/>
          <w:bCs/>
          <w:sz w:val="28"/>
          <w:szCs w:val="28"/>
        </w:rPr>
        <w:t>公章)：</w:t>
      </w:r>
    </w:p>
    <w:p>
      <w:pPr>
        <w:pStyle w:val="3"/>
        <w:tabs>
          <w:tab w:val="left" w:pos="900"/>
        </w:tabs>
        <w:adjustRightInd w:val="0"/>
        <w:snapToGrid w:val="0"/>
        <w:spacing w:line="360" w:lineRule="auto"/>
        <w:ind w:firstLine="3920" w:firstLineChars="1400"/>
        <w:jc w:val="left"/>
        <w:rPr>
          <w:rFonts w:hint="eastAsia" w:ascii="仿宋" w:hAnsi="仿宋" w:eastAsia="仿宋" w:cs="仿宋"/>
          <w:bCs/>
          <w:sz w:val="28"/>
          <w:szCs w:val="28"/>
        </w:rPr>
      </w:pPr>
      <w:r>
        <w:rPr>
          <w:rFonts w:hint="eastAsia" w:ascii="仿宋" w:hAnsi="仿宋" w:eastAsia="仿宋" w:cs="仿宋"/>
          <w:bCs/>
          <w:sz w:val="28"/>
          <w:szCs w:val="28"/>
        </w:rPr>
        <w:t>法定代表/负责人（签名）：</w:t>
      </w:r>
    </w:p>
    <w:p>
      <w:pPr>
        <w:pStyle w:val="3"/>
        <w:tabs>
          <w:tab w:val="left" w:pos="900"/>
        </w:tabs>
        <w:adjustRightInd w:val="0"/>
        <w:snapToGrid w:val="0"/>
        <w:spacing w:line="360" w:lineRule="auto"/>
        <w:ind w:firstLine="3920" w:firstLineChars="1400"/>
        <w:jc w:val="left"/>
        <w:rPr>
          <w:rFonts w:hint="eastAsia" w:ascii="仿宋" w:hAnsi="仿宋" w:eastAsia="仿宋" w:cs="仿宋"/>
          <w:bCs/>
          <w:sz w:val="28"/>
          <w:szCs w:val="28"/>
        </w:rPr>
      </w:pPr>
      <w:r>
        <w:rPr>
          <w:rFonts w:hint="eastAsia" w:ascii="仿宋" w:hAnsi="仿宋" w:eastAsia="仿宋" w:cs="仿宋"/>
          <w:bCs/>
          <w:sz w:val="28"/>
          <w:szCs w:val="28"/>
        </w:rPr>
        <w:t>授权代表（签名）：</w:t>
      </w:r>
    </w:p>
    <w:p>
      <w:pPr>
        <w:pStyle w:val="3"/>
        <w:tabs>
          <w:tab w:val="left" w:pos="900"/>
        </w:tabs>
        <w:adjustRightInd w:val="0"/>
        <w:snapToGrid w:val="0"/>
        <w:spacing w:line="360" w:lineRule="auto"/>
        <w:ind w:firstLine="3920" w:firstLineChars="1400"/>
        <w:jc w:val="left"/>
        <w:rPr>
          <w:rFonts w:hint="eastAsia" w:ascii="仿宋" w:hAnsi="仿宋" w:eastAsia="仿宋" w:cs="仿宋"/>
          <w:bCs/>
          <w:sz w:val="28"/>
          <w:szCs w:val="28"/>
        </w:rPr>
      </w:pPr>
      <w:r>
        <w:rPr>
          <w:rFonts w:hint="eastAsia" w:ascii="仿宋" w:hAnsi="仿宋" w:eastAsia="仿宋" w:cs="仿宋"/>
          <w:bCs/>
          <w:sz w:val="28"/>
          <w:szCs w:val="28"/>
        </w:rPr>
        <w:t>日期：    年    月   日</w:t>
      </w:r>
    </w:p>
    <w:p>
      <w:pPr>
        <w:pStyle w:val="3"/>
        <w:tabs>
          <w:tab w:val="left" w:pos="900"/>
        </w:tabs>
        <w:adjustRightInd w:val="0"/>
        <w:snapToGrid w:val="0"/>
        <w:spacing w:line="360" w:lineRule="auto"/>
        <w:ind w:firstLine="4760" w:firstLineChars="1700"/>
        <w:jc w:val="left"/>
        <w:rPr>
          <w:rFonts w:hint="eastAsia" w:ascii="仿宋" w:hAnsi="仿宋" w:eastAsia="仿宋" w:cs="仿宋"/>
          <w:bCs/>
          <w:sz w:val="28"/>
          <w:szCs w:val="28"/>
        </w:rPr>
      </w:pPr>
    </w:p>
    <w:p>
      <w:pPr>
        <w:pStyle w:val="4"/>
        <w:spacing w:line="360" w:lineRule="auto"/>
        <w:rPr>
          <w:rFonts w:hint="eastAsia" w:ascii="仿宋" w:hAnsi="仿宋" w:eastAsia="仿宋" w:cs="仿宋"/>
          <w:color w:val="000000"/>
          <w:sz w:val="28"/>
          <w:szCs w:val="28"/>
          <w:highlight w:val="none"/>
        </w:rPr>
      </w:pPr>
      <w:r>
        <w:rPr>
          <w:rFonts w:hint="eastAsia" w:ascii="仿宋" w:hAnsi="仿宋" w:eastAsia="仿宋" w:cs="仿宋"/>
          <w:sz w:val="28"/>
          <w:szCs w:val="28"/>
        </w:rPr>
        <mc:AlternateContent>
          <mc:Choice Requires="wps">
            <w:drawing>
              <wp:inline distT="0" distB="0" distL="114300" distR="114300">
                <wp:extent cx="2479675" cy="1596390"/>
                <wp:effectExtent l="4445" t="4445" r="11430" b="18415"/>
                <wp:docPr id="1032" name="矩形 1032"/>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57" w:right="155"/>
                              <w:jc w:val="center"/>
                              <w:rPr>
                                <w:rFonts w:hint="eastAsia" w:ascii="仿宋" w:hAnsi="仿宋" w:eastAsia="仿宋" w:cs="仿宋"/>
                                <w:szCs w:val="21"/>
                              </w:rPr>
                            </w:pPr>
                            <w:r>
                              <w:rPr>
                                <w:rFonts w:hint="eastAsia" w:ascii="仿宋" w:hAnsi="仿宋" w:eastAsia="仿宋" w:cs="仿宋"/>
                                <w:szCs w:val="21"/>
                              </w:rPr>
                              <w:t>被授权人（授权代表）</w:t>
                            </w:r>
                          </w:p>
                          <w:p>
                            <w:pPr>
                              <w:spacing w:before="65" w:line="295" w:lineRule="auto"/>
                              <w:ind w:left="158" w:right="155"/>
                              <w:jc w:val="center"/>
                              <w:rPr>
                                <w:rFonts w:hint="eastAsia" w:ascii="仿宋" w:hAnsi="仿宋" w:eastAsia="仿宋" w:cs="仿宋"/>
                              </w:rPr>
                            </w:pPr>
                            <w:r>
                              <w:rPr>
                                <w:rFonts w:hint="eastAsia" w:ascii="仿宋" w:hAnsi="仿宋" w:eastAsia="仿宋" w:cs="仿宋"/>
                                <w:szCs w:val="21"/>
                              </w:rP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Al1J1QcCAAAOBAAADgAAAGRycy9lMm9Eb2MueG1srVPNbhMxEL4j&#10;8Q6W72STlKRklU0PhCKkCiraPsCs7d218J9sN7t5GiRuPASPU/EajJ1s2sIFIXywxvb4m/m+mVlf&#10;DFqRnfBBWlPR2WRKiTDMcmnait7dXr56Q0mIYDgoa0RF9yLQi83LF+velWJuO6u48ARBTCh7V9Eu&#10;RlcWRWCd0BAm1gmDj431GiIefVtwDz2ia1XMp9Nl0VvPnbdMhIC328Mj3WT8phEsfmqaICJRFcXc&#10;Yt593uu0F5s1lK0H10l2TAP+IQsN0mDQE9QWIpB7L/+A0pJ5G2wTJ8zqwjaNZCJzQDaz6W9sbjpw&#10;InNBcYI7yRT+Hyz7uLv2RHKs3fRsTokBjVX6+fX7w49vJF+hQr0LJTreuGufOAZ3ZdmXQIz9bFHQ&#10;WRKxeOaTDuHoPTRep1/IlQxZ+P1JeDFEwvBy/vp8tTxfUMLwbbZYLc9WuTQFlON350N8L6wmyaio&#10;x8pmwWF3FWJKAMrRJUUz9lIqlaurDOkrulrMEz5gjzUKIpraIetg2gwTrJI8fckEfVu/VZ7sIHVN&#10;XpkjUn/qluJtIXQHv/x06Ccto/A5dieAvzOcxL1DWQ2OAE3JaMEpUQInJlnZM4JUf+OJPJVJSYrc&#10;3Ufyj4InKw71gKDJrC3fY4HVB4NNkwZgNPxo1KNx77xsu2cFxabLyh4HJHX103Mu++MYb3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6rnRtIAAAAFAQAADwAAAAAAAAABACAAAAAiAAAAZHJzL2Rv&#10;d25yZXYueG1sUEsBAhQAFAAAAAgAh07iQAJdSdUHAgAADgQAAA4AAAAAAAAAAQAgAAAAIQEAAGRy&#10;cy9lMm9Eb2MueG1sUEsFBgAAAAAGAAYAWQEAAJoFAAAAAA==&#10;">
                <v:fill on="f" focussize="0,0"/>
                <v:stroke color="#000000" joinstyle="miter"/>
                <v:imagedata o:title=""/>
                <o:lock v:ext="edit" rotation="t" aspectratio="f"/>
                <v:textbox inset="0mm,0mm,0mm,0mm">
                  <w:txbxContent>
                    <w:p>
                      <w:pPr>
                        <w:pStyle w:val="2"/>
                        <w:rPr>
                          <w:sz w:val="20"/>
                        </w:rPr>
                      </w:pPr>
                    </w:p>
                    <w:p>
                      <w:pPr>
                        <w:pStyle w:val="2"/>
                        <w:spacing w:before="178"/>
                        <w:ind w:left="157" w:right="155"/>
                        <w:jc w:val="center"/>
                        <w:rPr>
                          <w:rFonts w:hint="eastAsia" w:ascii="仿宋" w:hAnsi="仿宋" w:eastAsia="仿宋" w:cs="仿宋"/>
                          <w:szCs w:val="21"/>
                        </w:rPr>
                      </w:pPr>
                      <w:r>
                        <w:rPr>
                          <w:rFonts w:hint="eastAsia" w:ascii="仿宋" w:hAnsi="仿宋" w:eastAsia="仿宋" w:cs="仿宋"/>
                          <w:szCs w:val="21"/>
                        </w:rPr>
                        <w:t>被授权人（授权代表）</w:t>
                      </w:r>
                    </w:p>
                    <w:p>
                      <w:pPr>
                        <w:spacing w:before="65" w:line="295" w:lineRule="auto"/>
                        <w:ind w:left="158" w:right="155"/>
                        <w:jc w:val="center"/>
                        <w:rPr>
                          <w:rFonts w:hint="eastAsia" w:ascii="仿宋" w:hAnsi="仿宋" w:eastAsia="仿宋" w:cs="仿宋"/>
                        </w:rPr>
                      </w:pPr>
                      <w:r>
                        <w:rPr>
                          <w:rFonts w:hint="eastAsia" w:ascii="仿宋" w:hAnsi="仿宋" w:eastAsia="仿宋" w:cs="仿宋"/>
                          <w:szCs w:val="21"/>
                        </w:rPr>
                        <w:t>居民身份证复印件（正面） 粘贴处</w:t>
                      </w:r>
                    </w:p>
                  </w:txbxContent>
                </v:textbox>
                <w10:wrap type="none"/>
                <w10:anchorlock/>
              </v:rect>
            </w:pict>
          </mc:Fallback>
        </mc:AlternateConten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mc:AlternateContent>
          <mc:Choice Requires="wps">
            <w:drawing>
              <wp:inline distT="0" distB="0" distL="114300" distR="114300">
                <wp:extent cx="2491740" cy="1596390"/>
                <wp:effectExtent l="4445" t="4445" r="18415" b="18415"/>
                <wp:docPr id="1034" name="矩形 1034"/>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rFonts w:ascii="华文中宋" w:hAnsi="华文中宋" w:eastAsia="华文中宋" w:cs="华文中宋"/>
                                <w:szCs w:val="21"/>
                              </w:rPr>
                            </w:pPr>
                          </w:p>
                          <w:p>
                            <w:pPr>
                              <w:pStyle w:val="2"/>
                              <w:spacing w:before="178"/>
                              <w:ind w:left="166" w:right="166"/>
                              <w:jc w:val="center"/>
                              <w:rPr>
                                <w:rFonts w:hint="eastAsia" w:ascii="仿宋" w:hAnsi="仿宋" w:eastAsia="仿宋" w:cs="仿宋"/>
                                <w:szCs w:val="21"/>
                              </w:rPr>
                            </w:pPr>
                            <w:r>
                              <w:rPr>
                                <w:rFonts w:hint="eastAsia" w:ascii="仿宋" w:hAnsi="仿宋" w:eastAsia="仿宋" w:cs="仿宋"/>
                                <w:szCs w:val="21"/>
                              </w:rPr>
                              <w:t>被授权人（授权代表）</w:t>
                            </w:r>
                          </w:p>
                          <w:p>
                            <w:pPr>
                              <w:spacing w:before="65" w:line="295" w:lineRule="auto"/>
                              <w:ind w:left="166" w:right="166"/>
                              <w:jc w:val="center"/>
                              <w:rPr>
                                <w:rFonts w:hint="eastAsia" w:ascii="仿宋" w:hAnsi="仿宋" w:eastAsia="仿宋" w:cs="仿宋"/>
                                <w:szCs w:val="21"/>
                              </w:rPr>
                            </w:pPr>
                            <w:r>
                              <w:rPr>
                                <w:rFonts w:hint="eastAsia" w:ascii="仿宋" w:hAnsi="仿宋" w:eastAsia="仿宋" w:cs="仿宋"/>
                                <w:szCs w:val="21"/>
                              </w:rP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RlOuoHAgAADgQAAA4AAABkcnMvZTJvRG9jLnhtbK1TS27bMBDd&#10;F+gdCO5rWY6d1oLlLOqmKBC0QZMcYERSElH+QDKWfJoC3fUQPU7Qa3RIf5K0m6KoFsKQHD7Oe29m&#10;dTFqRbbCB2lNTcvJlBJhmOXSdDW9u7189YaSEMFwUNaImu5EoBfrly9Wg6vEzPZWceEJgphQDa6m&#10;fYyuKorAeqEhTKwTBg9b6zVEXPqu4B4GRNeqmE2n58VgPXfeMhEC7m72h3Sd8dtWsPipbYOIRNUU&#10;a4v57/O/Sf9ivYKq8+B6yQ5lwD9UoUEafPQEtYEI5N7LP6C0ZN4G28YJs7qwbSuZyByQTTn9jc1N&#10;D05kLihOcCeZwv+DZR+3155Ijt5Nz+aUGNDo0s+v3x9+fCN5CxUaXKgw8cZd+8QxuCvLvgRi7GeL&#10;gpZJxOJZTlqEQ/bYep1uIVcyZuF3J+HFGAnDzdl8Wb6eoz8Mz8rF8vxsma0poDpedz7E98JqkoKa&#10;enQ2Cw7bqxBTAVAdU9Jrxl5KpbK7ypChpsvFbIH4gD3WKogYaoesg+kyTLBK8nQlE/Rd81Z5soXU&#10;NfnLHJH607T03gZCv8/LR/t+0jIKn9/uBfB3hpO4cyirwRGgqRgtOCVK4MSkKGdGkOpvMpGnMqlI&#10;kbv7QP5R8BTFsRkRNIWN5Ts0WH0w2DRpAI6BPwbNMbh3Xnb9M0Ox6bKyhwFJXf10nW1/HOP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blXYHTAAAABQEAAA8AAAAAAAAAAQAgAAAAIgAAAGRycy9k&#10;b3ducmV2LnhtbFBLAQIUABQAAAAIAIdO4kA0ZTrqBwIAAA4EAAAOAAAAAAAAAAEAIAAAACIBAABk&#10;cnMvZTJvRG9jLnhtbFBLBQYAAAAABgAGAFkBAACbBQAAAAA=&#10;">
                <v:fill on="f" focussize="0,0"/>
                <v:stroke color="#000000" joinstyle="miter"/>
                <v:imagedata o:title=""/>
                <o:lock v:ext="edit" rotation="t" aspectratio="f"/>
                <v:textbox inset="0mm,0mm,0mm,0mm">
                  <w:txbxContent>
                    <w:p>
                      <w:pPr>
                        <w:pStyle w:val="2"/>
                        <w:rPr>
                          <w:rFonts w:ascii="华文中宋" w:hAnsi="华文中宋" w:eastAsia="华文中宋" w:cs="华文中宋"/>
                          <w:szCs w:val="21"/>
                        </w:rPr>
                      </w:pPr>
                    </w:p>
                    <w:p>
                      <w:pPr>
                        <w:pStyle w:val="2"/>
                        <w:spacing w:before="178"/>
                        <w:ind w:left="166" w:right="166"/>
                        <w:jc w:val="center"/>
                        <w:rPr>
                          <w:rFonts w:hint="eastAsia" w:ascii="仿宋" w:hAnsi="仿宋" w:eastAsia="仿宋" w:cs="仿宋"/>
                          <w:szCs w:val="21"/>
                        </w:rPr>
                      </w:pPr>
                      <w:r>
                        <w:rPr>
                          <w:rFonts w:hint="eastAsia" w:ascii="仿宋" w:hAnsi="仿宋" w:eastAsia="仿宋" w:cs="仿宋"/>
                          <w:szCs w:val="21"/>
                        </w:rPr>
                        <w:t>被授权人（授权代表）</w:t>
                      </w:r>
                    </w:p>
                    <w:p>
                      <w:pPr>
                        <w:spacing w:before="65" w:line="295" w:lineRule="auto"/>
                        <w:ind w:left="166" w:right="166"/>
                        <w:jc w:val="center"/>
                        <w:rPr>
                          <w:rFonts w:hint="eastAsia" w:ascii="仿宋" w:hAnsi="仿宋" w:eastAsia="仿宋" w:cs="仿宋"/>
                          <w:szCs w:val="21"/>
                        </w:rPr>
                      </w:pPr>
                      <w:r>
                        <w:rPr>
                          <w:rFonts w:hint="eastAsia" w:ascii="仿宋" w:hAnsi="仿宋" w:eastAsia="仿宋" w:cs="仿宋"/>
                          <w:szCs w:val="21"/>
                        </w:rPr>
                        <w:t>居民身份证复印件（反面） 粘贴处</w:t>
                      </w:r>
                    </w:p>
                  </w:txbxContent>
                </v:textbox>
                <w10:wrap type="none"/>
                <w10:anchorlock/>
              </v:rect>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A47B7"/>
    <w:rsid w:val="02C949F3"/>
    <w:rsid w:val="10FA0019"/>
    <w:rsid w:val="19D6631B"/>
    <w:rsid w:val="302C6CE5"/>
    <w:rsid w:val="4E2B21EF"/>
    <w:rsid w:val="56DA47B7"/>
    <w:rsid w:val="695C2C11"/>
    <w:rsid w:val="799C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ody Text Indent"/>
    <w:basedOn w:val="1"/>
    <w:qFormat/>
    <w:uiPriority w:val="0"/>
    <w:pPr>
      <w:spacing w:after="120" w:afterLines="0"/>
      <w:ind w:left="420" w:leftChars="200"/>
    </w:pPr>
  </w:style>
  <w:style w:type="paragraph" w:styleId="4">
    <w:name w:val="Plain Text"/>
    <w:basedOn w:val="1"/>
    <w:qFormat/>
    <w:uiPriority w:val="99"/>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区法院</Company>
  <Pages>1</Pages>
  <Words>0</Words>
  <Characters>0</Characters>
  <Lines>0</Lines>
  <Paragraphs>0</Paragraphs>
  <TotalTime>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2024-12-18T02:16:00Z</dcterms:created>
  <dc:creator>Administrator</dc:creator>
  <cp:lastModifiedBy>Administrator</cp:lastModifiedBy>
  <cp:lastPrinted>2024-12-18T02:28:09Z</cp:lastPrinted>
  <dcterms:modified xsi:type="dcterms:W3CDTF">2024-12-18T02:38:03Z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